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94FB" w14:textId="77777777" w:rsidR="00887752" w:rsidRPr="00911D04" w:rsidRDefault="00911D04">
      <w:pPr>
        <w:rPr>
          <w:b/>
          <w:u w:val="single"/>
        </w:rPr>
      </w:pPr>
      <w:r w:rsidRPr="00911D04">
        <w:rPr>
          <w:b/>
          <w:u w:val="single"/>
        </w:rPr>
        <w:t>Literaturliste</w:t>
      </w:r>
    </w:p>
    <w:p w14:paraId="4F5B3AA6" w14:textId="77777777" w:rsidR="00911D04" w:rsidRDefault="00911D04"/>
    <w:p w14:paraId="79E5C77F" w14:textId="77777777" w:rsidR="00911D04" w:rsidRPr="00911D04" w:rsidRDefault="00911D04">
      <w:pPr>
        <w:rPr>
          <w:u w:val="single"/>
        </w:rPr>
      </w:pPr>
      <w:r w:rsidRPr="00911D04">
        <w:rPr>
          <w:u w:val="single"/>
        </w:rPr>
        <w:t>Erörterung</w:t>
      </w:r>
    </w:p>
    <w:p w14:paraId="7F234121" w14:textId="77777777" w:rsidR="00911D04" w:rsidRDefault="00911D04"/>
    <w:p w14:paraId="068681B5" w14:textId="77777777" w:rsidR="00911D04" w:rsidRPr="00911D04" w:rsidRDefault="00911D04" w:rsidP="00911D04">
      <w:r>
        <w:t xml:space="preserve">Frommer, Harald (2009): Grundzüge einer Didaktik des Erörterns. Erörtern im Sprach- und Literaturunterricht der Sekundarstufe. </w:t>
      </w:r>
      <w:proofErr w:type="spellStart"/>
      <w:r>
        <w:t>Baltmannsweiler</w:t>
      </w:r>
      <w:proofErr w:type="spellEnd"/>
      <w:r w:rsidRPr="00911D04">
        <w:t xml:space="preserve">: Schneider-Verl. </w:t>
      </w:r>
      <w:proofErr w:type="spellStart"/>
      <w:r w:rsidRPr="00911D04">
        <w:t>Hohengehren</w:t>
      </w:r>
      <w:proofErr w:type="spellEnd"/>
      <w:r>
        <w:t>.</w:t>
      </w:r>
    </w:p>
    <w:p w14:paraId="78AB215B" w14:textId="77777777" w:rsidR="00911D04" w:rsidRDefault="00911D04" w:rsidP="00911D04"/>
    <w:p w14:paraId="582B9B8A" w14:textId="77777777" w:rsidR="00911D04" w:rsidRPr="00911D04" w:rsidRDefault="00911D04" w:rsidP="00911D04">
      <w:pPr>
        <w:rPr>
          <w:u w:val="single"/>
        </w:rPr>
      </w:pPr>
      <w:r w:rsidRPr="00911D04">
        <w:rPr>
          <w:u w:val="single"/>
        </w:rPr>
        <w:t>Beschreibende Textsorten</w:t>
      </w:r>
    </w:p>
    <w:p w14:paraId="1BFAE429" w14:textId="77777777" w:rsidR="00911D04" w:rsidRDefault="00911D04" w:rsidP="00911D04"/>
    <w:p w14:paraId="030FC95F" w14:textId="77777777" w:rsidR="00911D04" w:rsidRPr="00911D04" w:rsidRDefault="00911D04" w:rsidP="00911D04">
      <w:r>
        <w:t>Fix, Martin (2008</w:t>
      </w:r>
      <w:r>
        <w:rPr>
          <w:vertAlign w:val="superscript"/>
        </w:rPr>
        <w:t>2</w:t>
      </w:r>
      <w:r>
        <w:t xml:space="preserve">): Texte schreiben. Schreibprozesse im Deutschunterricht. </w:t>
      </w:r>
      <w:r w:rsidRPr="00911D04">
        <w:t>Paderborn : Schöningh</w:t>
      </w:r>
      <w:r>
        <w:t>.</w:t>
      </w:r>
    </w:p>
    <w:p w14:paraId="0FACF823" w14:textId="77777777" w:rsidR="00911D04" w:rsidRPr="00911D04" w:rsidRDefault="00911D04" w:rsidP="00911D04"/>
    <w:p w14:paraId="57328B54" w14:textId="193BED8E" w:rsidR="00911D04" w:rsidRPr="00911D04" w:rsidRDefault="00911D04">
      <w:pPr>
        <w:rPr>
          <w:u w:val="single"/>
        </w:rPr>
      </w:pPr>
      <w:r w:rsidRPr="00911D04">
        <w:rPr>
          <w:u w:val="single"/>
        </w:rPr>
        <w:t>Lebenslauf, Bewerbungsschreiben</w:t>
      </w:r>
      <w:r w:rsidR="00F00992">
        <w:rPr>
          <w:u w:val="single"/>
        </w:rPr>
        <w:t>/Schriftverkehr</w:t>
      </w:r>
    </w:p>
    <w:p w14:paraId="4917F220" w14:textId="77777777" w:rsidR="00911D04" w:rsidRDefault="00911D04"/>
    <w:p w14:paraId="36B0A2F2" w14:textId="2B150CB8" w:rsidR="00911D04" w:rsidRDefault="00F827CF">
      <w:r>
        <w:t>Engst, Judith (2016</w:t>
      </w:r>
      <w:r>
        <w:rPr>
          <w:vertAlign w:val="superscript"/>
        </w:rPr>
        <w:t>2</w:t>
      </w:r>
      <w:r>
        <w:t>): Das große Handbuch Bewerbung. Schritt für Schritt zum beruflichen Erfolg. Duden.</w:t>
      </w:r>
    </w:p>
    <w:p w14:paraId="6195C828" w14:textId="4A2C9427" w:rsidR="00F00992" w:rsidRDefault="00F00992"/>
    <w:p w14:paraId="2B3C6C0B" w14:textId="3FDB9041" w:rsidR="00F00992" w:rsidRDefault="00F00992">
      <w:r w:rsidRPr="00F00992">
        <w:t>https://www.wirtschaftsimpulse.net/fileadmin/Content/Lehrgaenge/LGFA_Geschaeftsfuehrungsassistent/LGFA_Lernunterlagen/PPT-LAPSchriftverkehr.pdf</w:t>
      </w:r>
    </w:p>
    <w:p w14:paraId="3167F847" w14:textId="77777777" w:rsidR="00F827CF" w:rsidRDefault="00F827CF"/>
    <w:p w14:paraId="5587E306" w14:textId="77777777" w:rsidR="001C2A3C" w:rsidRPr="001C2A3C" w:rsidRDefault="001C2A3C">
      <w:pPr>
        <w:rPr>
          <w:u w:val="single"/>
        </w:rPr>
      </w:pPr>
      <w:r w:rsidRPr="001C2A3C">
        <w:rPr>
          <w:u w:val="single"/>
        </w:rPr>
        <w:t>Zusammenfassende Textsorten</w:t>
      </w:r>
    </w:p>
    <w:p w14:paraId="591D4B2C" w14:textId="77777777" w:rsidR="001C2A3C" w:rsidRDefault="001C2A3C"/>
    <w:p w14:paraId="53D9C9B3" w14:textId="77777777" w:rsidR="001C2A3C" w:rsidRPr="00911D04" w:rsidRDefault="001C2A3C" w:rsidP="001C2A3C">
      <w:r>
        <w:t>Fix, Martin (2008</w:t>
      </w:r>
      <w:r>
        <w:rPr>
          <w:vertAlign w:val="superscript"/>
        </w:rPr>
        <w:t>2</w:t>
      </w:r>
      <w:r>
        <w:t xml:space="preserve">): Texte schreiben. Schreibprozesse im Deutschunterricht. </w:t>
      </w:r>
      <w:r w:rsidRPr="00911D04">
        <w:t>Paderborn : Schöningh</w:t>
      </w:r>
      <w:r>
        <w:t>.</w:t>
      </w:r>
    </w:p>
    <w:p w14:paraId="651BB563" w14:textId="77777777" w:rsidR="001C2A3C" w:rsidRDefault="001C2A3C"/>
    <w:p w14:paraId="730A7D3D" w14:textId="77777777" w:rsidR="001C2A3C" w:rsidRPr="001C2A3C" w:rsidRDefault="001C2A3C">
      <w:pPr>
        <w:rPr>
          <w:u w:val="single"/>
        </w:rPr>
      </w:pPr>
      <w:r w:rsidRPr="001C2A3C">
        <w:rPr>
          <w:u w:val="single"/>
        </w:rPr>
        <w:t>Leserbrief, Offener Brief, Kommentar</w:t>
      </w:r>
    </w:p>
    <w:p w14:paraId="74738B09" w14:textId="77777777" w:rsidR="001C2A3C" w:rsidRDefault="001C2A3C"/>
    <w:p w14:paraId="0FA9DE78" w14:textId="77777777" w:rsidR="001C2A3C" w:rsidRPr="001C2A3C" w:rsidRDefault="001C2A3C" w:rsidP="001C2A3C">
      <w:proofErr w:type="spellStart"/>
      <w:r>
        <w:t>Goblirsch</w:t>
      </w:r>
      <w:proofErr w:type="spellEnd"/>
      <w:r>
        <w:t>, Gisela (2017): Gebrauchstexte schreiben. Systemische Textmodelle für Journalismus und PR. Wiesbaden: Springer Fachmedien Wiesbaden.</w:t>
      </w:r>
    </w:p>
    <w:p w14:paraId="6BCF8845" w14:textId="77777777" w:rsidR="00C571AB" w:rsidRDefault="00C571AB">
      <w:pPr>
        <w:rPr>
          <w:u w:val="single"/>
        </w:rPr>
      </w:pPr>
    </w:p>
    <w:p w14:paraId="13ABAA97" w14:textId="77777777" w:rsidR="001C2A3C" w:rsidRPr="001C2A3C" w:rsidRDefault="001C2A3C">
      <w:pPr>
        <w:rPr>
          <w:u w:val="single"/>
        </w:rPr>
      </w:pPr>
      <w:r w:rsidRPr="001C2A3C">
        <w:rPr>
          <w:u w:val="single"/>
        </w:rPr>
        <w:t>Berichtende Textsorten</w:t>
      </w:r>
    </w:p>
    <w:p w14:paraId="3BBC2F82" w14:textId="77777777" w:rsidR="001C2A3C" w:rsidRDefault="001C2A3C"/>
    <w:p w14:paraId="1755338B" w14:textId="1A0A0791" w:rsidR="00C571AB" w:rsidRDefault="00C571AB">
      <w:proofErr w:type="spellStart"/>
      <w:r w:rsidRPr="00C571AB">
        <w:t>Venohr</w:t>
      </w:r>
      <w:proofErr w:type="spellEnd"/>
      <w:r w:rsidRPr="00C571AB">
        <w:t xml:space="preserve">, Elisabeth (2007): </w:t>
      </w:r>
      <w:hyperlink r:id="rId4" w:history="1">
        <w:r w:rsidRPr="00C571AB">
          <w:t>Textmuster und Textsortenwissen aus der Sicht des Deutschen als Fremdsprache. Textdidaktische Aspekte ausgewählter Textsorten im Vergleich Deutsch-Französisch-Russisch</w:t>
        </w:r>
      </w:hyperlink>
      <w:r w:rsidRPr="00C571AB">
        <w:t xml:space="preserve">. </w:t>
      </w:r>
      <w:r>
        <w:t>Frankfurt am Main, Wien [u.a.]</w:t>
      </w:r>
      <w:r w:rsidRPr="00C571AB">
        <w:t>: Lang</w:t>
      </w:r>
      <w:r>
        <w:t>.</w:t>
      </w:r>
    </w:p>
    <w:p w14:paraId="0DD11840" w14:textId="299C092C" w:rsidR="002A3F10" w:rsidRDefault="002A3F10"/>
    <w:p w14:paraId="6218A01E" w14:textId="06D73CE9" w:rsidR="002A3F10" w:rsidRPr="002A3F10" w:rsidRDefault="002A3F10">
      <w:pPr>
        <w:rPr>
          <w:u w:val="single"/>
        </w:rPr>
      </w:pPr>
      <w:r w:rsidRPr="002A3F10">
        <w:rPr>
          <w:u w:val="single"/>
        </w:rPr>
        <w:t>Erzählendes Schreiben</w:t>
      </w:r>
    </w:p>
    <w:p w14:paraId="0A486B66" w14:textId="174CD6BD" w:rsidR="002A3F10" w:rsidRDefault="002A3F10"/>
    <w:p w14:paraId="79D6CA5A" w14:textId="3A8DB21C" w:rsidR="002A3F10" w:rsidRPr="00C571AB" w:rsidRDefault="002A3F10">
      <w:r>
        <w:t xml:space="preserve">Wörner, Ulrike; Rau, Tilman; &amp; Noir, Yves (2012): Erzählendes Schreiben im Unterricht. Werkstätten für Skizzen, Prosatexte, Fotografie. </w:t>
      </w:r>
      <w:proofErr w:type="spellStart"/>
      <w:r>
        <w:t>Kallmeyer</w:t>
      </w:r>
      <w:proofErr w:type="spellEnd"/>
      <w:r>
        <w:t>.</w:t>
      </w:r>
    </w:p>
    <w:sectPr w:rsidR="002A3F10" w:rsidRPr="00C571AB" w:rsidSect="008217B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4"/>
    <w:rsid w:val="001C2A3C"/>
    <w:rsid w:val="002A3F10"/>
    <w:rsid w:val="008217BE"/>
    <w:rsid w:val="00887752"/>
    <w:rsid w:val="00911D04"/>
    <w:rsid w:val="00C571AB"/>
    <w:rsid w:val="00F00992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B13EB"/>
  <w14:defaultImageDpi w14:val="300"/>
  <w15:docId w15:val="{B43416E5-1B1D-8B41-82BB-36CFE1A2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C2A3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edia-delimiter">
    <w:name w:val="media-delimiter"/>
    <w:basedOn w:val="Absatz-Standardschriftart"/>
    <w:rsid w:val="00911D04"/>
  </w:style>
  <w:style w:type="character" w:customStyle="1" w:styleId="apple-converted-space">
    <w:name w:val="apple-converted-space"/>
    <w:basedOn w:val="Absatz-Standardschriftart"/>
    <w:rsid w:val="00911D04"/>
  </w:style>
  <w:style w:type="character" w:customStyle="1" w:styleId="berschrift3Zchn">
    <w:name w:val="Überschrift 3 Zchn"/>
    <w:basedOn w:val="Absatz-Standardschriftart"/>
    <w:link w:val="berschrift3"/>
    <w:uiPriority w:val="9"/>
    <w:rsid w:val="001C2A3C"/>
    <w:rPr>
      <w:rFonts w:ascii="Times New Roman" w:hAnsi="Times New Roman" w:cs="Times New Roman"/>
      <w:b/>
      <w:bCs/>
      <w:sz w:val="27"/>
      <w:szCs w:val="27"/>
      <w:lang w:val="de-AT"/>
    </w:rPr>
  </w:style>
  <w:style w:type="character" w:styleId="Hyperlink">
    <w:name w:val="Hyperlink"/>
    <w:basedOn w:val="Absatz-Standardschriftart"/>
    <w:uiPriority w:val="99"/>
    <w:semiHidden/>
    <w:unhideWhenUsed/>
    <w:rsid w:val="001C2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earch.univie.ac.at/primo-explore/fulldisplay?docid=UWI_alma21280370160003332&amp;context=L&amp;vid=UWI&amp;lang=de_DE&amp;search_scope=UWI_UBBestand&amp;adaptor=Local%20Search%20Engine&amp;isFrbr=true&amp;tab=default_tab&amp;query=any,contains,Zeitungsbericht%20unterricht&amp;offset=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Kilian</dc:creator>
  <cp:keywords/>
  <dc:description/>
  <cp:lastModifiedBy>Barbara Geiswinkler</cp:lastModifiedBy>
  <cp:revision>3</cp:revision>
  <dcterms:created xsi:type="dcterms:W3CDTF">2020-10-14T16:49:00Z</dcterms:created>
  <dcterms:modified xsi:type="dcterms:W3CDTF">2020-10-14T16:54:00Z</dcterms:modified>
</cp:coreProperties>
</file>